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060420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60420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F97512" w:rsidRPr="00060420" w:rsidRDefault="00060420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420">
        <w:rPr>
          <w:rFonts w:ascii="Times New Roman" w:hAnsi="Times New Roman" w:cs="Times New Roman"/>
          <w:sz w:val="28"/>
          <w:szCs w:val="28"/>
        </w:rPr>
        <w:t>Алонцевой</w:t>
      </w:r>
      <w:proofErr w:type="spellEnd"/>
      <w:r w:rsidRPr="00060420">
        <w:rPr>
          <w:rFonts w:ascii="Times New Roman" w:hAnsi="Times New Roman" w:cs="Times New Roman"/>
          <w:sz w:val="28"/>
          <w:szCs w:val="28"/>
        </w:rPr>
        <w:t xml:space="preserve"> Александры Ивановны</w:t>
      </w:r>
      <w:r w:rsidR="00F97512" w:rsidRPr="00060420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Pr="00060420">
        <w:rPr>
          <w:rFonts w:ascii="Times New Roman" w:hAnsi="Times New Roman" w:cs="Times New Roman"/>
          <w:sz w:val="28"/>
          <w:szCs w:val="28"/>
        </w:rPr>
        <w:t>19</w:t>
      </w:r>
      <w:r w:rsidR="00F97512" w:rsidRPr="00060420">
        <w:rPr>
          <w:rFonts w:ascii="Times New Roman" w:hAnsi="Times New Roman" w:cs="Times New Roman"/>
          <w:sz w:val="28"/>
          <w:szCs w:val="28"/>
        </w:rPr>
        <w:t>.0</w:t>
      </w:r>
      <w:r w:rsidRPr="00060420">
        <w:rPr>
          <w:rFonts w:ascii="Times New Roman" w:hAnsi="Times New Roman" w:cs="Times New Roman"/>
          <w:sz w:val="28"/>
          <w:szCs w:val="28"/>
        </w:rPr>
        <w:t>0</w:t>
      </w:r>
      <w:r w:rsidR="00F97512" w:rsidRPr="00060420">
        <w:rPr>
          <w:rFonts w:ascii="Times New Roman" w:hAnsi="Times New Roman" w:cs="Times New Roman"/>
          <w:sz w:val="28"/>
          <w:szCs w:val="28"/>
        </w:rPr>
        <w:t>.</w:t>
      </w:r>
      <w:r w:rsidR="00A968DC" w:rsidRPr="00060420">
        <w:rPr>
          <w:rFonts w:ascii="Times New Roman" w:hAnsi="Times New Roman" w:cs="Times New Roman"/>
          <w:sz w:val="28"/>
          <w:szCs w:val="28"/>
        </w:rPr>
        <w:t>0</w:t>
      </w:r>
      <w:r w:rsidRPr="00060420">
        <w:rPr>
          <w:rFonts w:ascii="Times New Roman" w:hAnsi="Times New Roman" w:cs="Times New Roman"/>
          <w:sz w:val="28"/>
          <w:szCs w:val="28"/>
        </w:rPr>
        <w:t>3</w:t>
      </w:r>
      <w:r w:rsidR="00F97512" w:rsidRPr="00060420">
        <w:rPr>
          <w:rFonts w:ascii="Times New Roman" w:hAnsi="Times New Roman" w:cs="Times New Roman"/>
          <w:sz w:val="28"/>
          <w:szCs w:val="28"/>
        </w:rPr>
        <w:t xml:space="preserve"> </w:t>
      </w:r>
      <w:r w:rsidRPr="00060420">
        <w:rPr>
          <w:rFonts w:ascii="Times New Roman" w:hAnsi="Times New Roman" w:cs="Times New Roman"/>
          <w:sz w:val="28"/>
          <w:szCs w:val="28"/>
        </w:rPr>
        <w:t>Психология труда, инженерная психология, эргономика</w:t>
      </w:r>
      <w:r w:rsidR="00F97512" w:rsidRPr="00060420">
        <w:rPr>
          <w:rFonts w:ascii="Times New Roman" w:hAnsi="Times New Roman" w:cs="Times New Roman"/>
          <w:sz w:val="28"/>
          <w:szCs w:val="28"/>
        </w:rPr>
        <w:t>;</w:t>
      </w:r>
    </w:p>
    <w:p w:rsidR="00F97512" w:rsidRPr="002E7FA5" w:rsidRDefault="005F1D17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7FA5">
        <w:rPr>
          <w:rFonts w:ascii="Times New Roman" w:hAnsi="Times New Roman" w:cs="Times New Roman"/>
          <w:sz w:val="28"/>
          <w:szCs w:val="28"/>
        </w:rPr>
        <w:t>Маркова Александра Сергеевича</w:t>
      </w:r>
      <w:r w:rsidR="00F97512" w:rsidRPr="002E7FA5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="00FC7D86" w:rsidRPr="002E7FA5">
        <w:rPr>
          <w:rFonts w:ascii="Times New Roman" w:hAnsi="Times New Roman" w:cs="Times New Roman"/>
          <w:sz w:val="28"/>
          <w:szCs w:val="28"/>
        </w:rPr>
        <w:t>05.1</w:t>
      </w:r>
      <w:r w:rsidRPr="002E7FA5">
        <w:rPr>
          <w:rFonts w:ascii="Times New Roman" w:hAnsi="Times New Roman" w:cs="Times New Roman"/>
          <w:sz w:val="28"/>
          <w:szCs w:val="28"/>
        </w:rPr>
        <w:t>8</w:t>
      </w:r>
      <w:r w:rsidR="00FC7D86" w:rsidRPr="002E7FA5">
        <w:rPr>
          <w:rFonts w:ascii="Times New Roman" w:hAnsi="Times New Roman" w:cs="Times New Roman"/>
          <w:sz w:val="28"/>
          <w:szCs w:val="28"/>
        </w:rPr>
        <w:t>.</w:t>
      </w:r>
      <w:r w:rsidRPr="002E7FA5">
        <w:rPr>
          <w:rFonts w:ascii="Times New Roman" w:hAnsi="Times New Roman" w:cs="Times New Roman"/>
          <w:sz w:val="28"/>
          <w:szCs w:val="28"/>
        </w:rPr>
        <w:t>0</w:t>
      </w:r>
      <w:r w:rsidR="00FC7D86" w:rsidRPr="002E7FA5">
        <w:rPr>
          <w:rFonts w:ascii="Times New Roman" w:hAnsi="Times New Roman" w:cs="Times New Roman"/>
          <w:sz w:val="28"/>
          <w:szCs w:val="28"/>
        </w:rPr>
        <w:t xml:space="preserve">1 </w:t>
      </w:r>
      <w:r w:rsidRPr="002E7FA5">
        <w:rPr>
          <w:rFonts w:ascii="Times New Roman" w:eastAsia="Calibri" w:hAnsi="Times New Roman" w:cs="Times New Roman"/>
          <w:sz w:val="28"/>
          <w:szCs w:val="28"/>
        </w:rPr>
        <w:t>Технология обработки, хранения и переработки злаковых, бобовых культур, крупяных продуктов, плодоовощной продукции и виноградарства</w:t>
      </w:r>
      <w:r w:rsidR="00F97512" w:rsidRPr="002E7FA5">
        <w:rPr>
          <w:rFonts w:ascii="Times New Roman" w:hAnsi="Times New Roman" w:cs="Times New Roman"/>
          <w:sz w:val="28"/>
          <w:szCs w:val="28"/>
        </w:rPr>
        <w:t>;</w:t>
      </w:r>
    </w:p>
    <w:p w:rsidR="00F97512" w:rsidRPr="002E7FA5" w:rsidRDefault="005F1D17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FA5">
        <w:rPr>
          <w:rFonts w:ascii="Times New Roman" w:hAnsi="Times New Roman" w:cs="Times New Roman"/>
          <w:sz w:val="28"/>
          <w:szCs w:val="28"/>
        </w:rPr>
        <w:t>Мухач</w:t>
      </w:r>
      <w:r w:rsidR="002E7FA5" w:rsidRPr="002E7FA5">
        <w:rPr>
          <w:rFonts w:ascii="Times New Roman" w:hAnsi="Times New Roman" w:cs="Times New Roman"/>
          <w:sz w:val="28"/>
          <w:szCs w:val="28"/>
        </w:rPr>
        <w:t>ё</w:t>
      </w:r>
      <w:r w:rsidRPr="002E7FA5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2E7FA5">
        <w:rPr>
          <w:rFonts w:ascii="Times New Roman" w:hAnsi="Times New Roman" w:cs="Times New Roman"/>
          <w:sz w:val="28"/>
          <w:szCs w:val="28"/>
        </w:rPr>
        <w:t xml:space="preserve"> Анны Валентиновны</w:t>
      </w:r>
      <w:r w:rsidR="00F97512" w:rsidRPr="002E7FA5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="00A968DC" w:rsidRPr="002E7FA5">
        <w:rPr>
          <w:rFonts w:ascii="Times New Roman" w:hAnsi="Times New Roman" w:cs="Times New Roman"/>
          <w:sz w:val="28"/>
          <w:szCs w:val="28"/>
        </w:rPr>
        <w:t>0</w:t>
      </w:r>
      <w:r w:rsidRPr="002E7FA5">
        <w:rPr>
          <w:rFonts w:ascii="Times New Roman" w:hAnsi="Times New Roman" w:cs="Times New Roman"/>
          <w:sz w:val="28"/>
          <w:szCs w:val="28"/>
        </w:rPr>
        <w:t>8</w:t>
      </w:r>
      <w:r w:rsidR="00F97512" w:rsidRPr="002E7FA5">
        <w:rPr>
          <w:rFonts w:ascii="Times New Roman" w:hAnsi="Times New Roman" w:cs="Times New Roman"/>
          <w:sz w:val="28"/>
          <w:szCs w:val="28"/>
        </w:rPr>
        <w:t>.</w:t>
      </w:r>
      <w:r w:rsidRPr="002E7FA5">
        <w:rPr>
          <w:rFonts w:ascii="Times New Roman" w:hAnsi="Times New Roman" w:cs="Times New Roman"/>
          <w:sz w:val="28"/>
          <w:szCs w:val="28"/>
        </w:rPr>
        <w:t>00</w:t>
      </w:r>
      <w:r w:rsidR="00F97512" w:rsidRPr="002E7FA5">
        <w:rPr>
          <w:rFonts w:ascii="Times New Roman" w:hAnsi="Times New Roman" w:cs="Times New Roman"/>
          <w:sz w:val="28"/>
          <w:szCs w:val="28"/>
        </w:rPr>
        <w:t>.0</w:t>
      </w:r>
      <w:r w:rsidRPr="002E7FA5">
        <w:rPr>
          <w:rFonts w:ascii="Times New Roman" w:hAnsi="Times New Roman" w:cs="Times New Roman"/>
          <w:sz w:val="28"/>
          <w:szCs w:val="28"/>
        </w:rPr>
        <w:t>5</w:t>
      </w:r>
      <w:r w:rsidR="00F97512" w:rsidRPr="002E7FA5">
        <w:rPr>
          <w:rFonts w:ascii="Times New Roman" w:hAnsi="Times New Roman" w:cs="Times New Roman"/>
          <w:sz w:val="28"/>
          <w:szCs w:val="28"/>
        </w:rPr>
        <w:t xml:space="preserve"> </w:t>
      </w:r>
      <w:r w:rsidRPr="002E7FA5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</w:t>
      </w:r>
      <w:r w:rsidR="00A968DC" w:rsidRPr="002E7FA5">
        <w:rPr>
          <w:rFonts w:ascii="Times New Roman" w:hAnsi="Times New Roman" w:cs="Times New Roman"/>
          <w:sz w:val="28"/>
          <w:szCs w:val="28"/>
        </w:rPr>
        <w:t>.</w:t>
      </w:r>
    </w:p>
    <w:p w:rsidR="002E7FA5" w:rsidRPr="008C133D" w:rsidRDefault="002E7FA5" w:rsidP="00FF1E5E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C133D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2E7FA5" w:rsidRDefault="002E7FA5" w:rsidP="00FF1E5E">
      <w:pPr>
        <w:pStyle w:val="a3"/>
        <w:spacing w:before="240" w:after="120" w:line="240" w:lineRule="auto"/>
        <w:ind w:left="4395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Станислава Олеговича </w:t>
      </w:r>
      <w:r w:rsidRPr="008C133D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государственного и административного права ЮИ;</w:t>
      </w:r>
    </w:p>
    <w:p w:rsidR="002E7FA5" w:rsidRPr="001207C5" w:rsidRDefault="002E7FA5" w:rsidP="00FF1E5E">
      <w:pPr>
        <w:pStyle w:val="a3"/>
        <w:spacing w:before="240" w:after="120" w:line="240" w:lineRule="auto"/>
        <w:ind w:left="4395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Степановича</w:t>
      </w:r>
      <w:r w:rsidRPr="008C133D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Pr="008C133D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1207C5">
        <w:rPr>
          <w:rFonts w:ascii="Times New Roman" w:hAnsi="Times New Roman" w:cs="Times New Roman"/>
          <w:sz w:val="28"/>
          <w:szCs w:val="28"/>
        </w:rPr>
        <w:t>ИФН.</w:t>
      </w:r>
    </w:p>
    <w:p w:rsidR="00D21E14" w:rsidRPr="001207C5" w:rsidRDefault="00D21E14" w:rsidP="00A709C2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07C5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8A2B68" w:rsidRPr="001207C5" w:rsidRDefault="002E7FA5" w:rsidP="00FF1E5E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7C5">
        <w:rPr>
          <w:rFonts w:ascii="Times New Roman" w:hAnsi="Times New Roman" w:cs="Times New Roman"/>
          <w:sz w:val="28"/>
          <w:szCs w:val="28"/>
        </w:rPr>
        <w:t>Басалаева Юрия Михайловича</w:t>
      </w:r>
      <w:r w:rsidR="008A2B68" w:rsidRPr="001207C5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1207C5">
        <w:rPr>
          <w:rFonts w:ascii="Times New Roman" w:hAnsi="Times New Roman" w:cs="Times New Roman"/>
          <w:sz w:val="28"/>
          <w:szCs w:val="28"/>
        </w:rPr>
        <w:t>теоретической физики ИФН;</w:t>
      </w:r>
    </w:p>
    <w:p w:rsidR="002E7FA5" w:rsidRPr="001207C5" w:rsidRDefault="002E7FA5" w:rsidP="00FF1E5E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7C5">
        <w:rPr>
          <w:rFonts w:ascii="Times New Roman" w:hAnsi="Times New Roman" w:cs="Times New Roman"/>
          <w:sz w:val="28"/>
          <w:szCs w:val="28"/>
        </w:rPr>
        <w:t xml:space="preserve">Гордиенко Алексея </w:t>
      </w:r>
      <w:proofErr w:type="spellStart"/>
      <w:r w:rsidRPr="001207C5">
        <w:rPr>
          <w:rFonts w:ascii="Times New Roman" w:hAnsi="Times New Roman" w:cs="Times New Roman"/>
          <w:sz w:val="28"/>
          <w:szCs w:val="28"/>
        </w:rPr>
        <w:t>Болеславовича</w:t>
      </w:r>
      <w:proofErr w:type="spellEnd"/>
      <w:r w:rsidRPr="001207C5">
        <w:rPr>
          <w:rFonts w:ascii="Times New Roman" w:hAnsi="Times New Roman" w:cs="Times New Roman"/>
          <w:sz w:val="28"/>
          <w:szCs w:val="28"/>
        </w:rPr>
        <w:t xml:space="preserve"> – по кафедре теоретической физики ИФН;</w:t>
      </w:r>
    </w:p>
    <w:p w:rsidR="002E7FA5" w:rsidRPr="001207C5" w:rsidRDefault="002E7FA5" w:rsidP="00FF1E5E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7C5">
        <w:rPr>
          <w:rFonts w:ascii="Times New Roman" w:hAnsi="Times New Roman" w:cs="Times New Roman"/>
          <w:sz w:val="28"/>
          <w:szCs w:val="28"/>
        </w:rPr>
        <w:t>Осинцева Алексея Михайловича – по кафедре общей и экспериментальной физики ИФН;</w:t>
      </w:r>
    </w:p>
    <w:p w:rsidR="002E7FA5" w:rsidRPr="001207C5" w:rsidRDefault="001207C5" w:rsidP="00FF1E5E">
      <w:pPr>
        <w:pStyle w:val="a3"/>
        <w:tabs>
          <w:tab w:val="left" w:pos="709"/>
        </w:tabs>
        <w:spacing w:before="120"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07C5">
        <w:rPr>
          <w:rFonts w:ascii="Times New Roman" w:hAnsi="Times New Roman" w:cs="Times New Roman"/>
          <w:sz w:val="28"/>
          <w:szCs w:val="28"/>
        </w:rPr>
        <w:t>Семенова Андрея Германовича</w:t>
      </w:r>
      <w:r w:rsidR="002E7FA5" w:rsidRPr="001207C5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1207C5">
        <w:rPr>
          <w:rFonts w:ascii="Times New Roman" w:hAnsi="Times New Roman" w:cs="Times New Roman"/>
          <w:sz w:val="28"/>
          <w:szCs w:val="28"/>
        </w:rPr>
        <w:t>общей математики и информатики ИО.</w:t>
      </w:r>
    </w:p>
    <w:p w:rsidR="006D6BF7" w:rsidRPr="00350035" w:rsidRDefault="00350035" w:rsidP="00350035">
      <w:pPr>
        <w:pStyle w:val="a3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35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в условиях распространения </w:t>
      </w:r>
      <w:proofErr w:type="spellStart"/>
      <w:r w:rsidRPr="0035003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50035">
        <w:rPr>
          <w:rFonts w:ascii="Times New Roman" w:hAnsi="Times New Roman" w:cs="Times New Roman"/>
          <w:sz w:val="28"/>
          <w:szCs w:val="28"/>
        </w:rPr>
        <w:t xml:space="preserve"> инфекции, итоги промежуточной и итоговой аттестации 2019-2020 учебного года</w:t>
      </w:r>
      <w:r w:rsidR="006D6BF7" w:rsidRPr="00350035">
        <w:rPr>
          <w:rFonts w:ascii="Times New Roman" w:hAnsi="Times New Roman" w:cs="Times New Roman"/>
          <w:sz w:val="28"/>
          <w:szCs w:val="28"/>
        </w:rPr>
        <w:t>.</w:t>
      </w:r>
    </w:p>
    <w:p w:rsidR="004F714F" w:rsidRPr="00350035" w:rsidRDefault="004F714F" w:rsidP="00FF1E5E">
      <w:pPr>
        <w:pStyle w:val="a3"/>
        <w:spacing w:after="120"/>
        <w:ind w:left="714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0035">
        <w:rPr>
          <w:rFonts w:ascii="Times New Roman" w:hAnsi="Times New Roman" w:cs="Times New Roman"/>
          <w:sz w:val="28"/>
          <w:szCs w:val="28"/>
        </w:rPr>
        <w:tab/>
      </w:r>
      <w:r w:rsidR="00F02BB2" w:rsidRPr="003500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003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50035">
        <w:rPr>
          <w:rFonts w:ascii="Times New Roman" w:hAnsi="Times New Roman" w:cs="Times New Roman"/>
          <w:sz w:val="28"/>
          <w:szCs w:val="28"/>
        </w:rPr>
        <w:t xml:space="preserve">.: </w:t>
      </w:r>
      <w:r w:rsidR="00350035" w:rsidRPr="00350035">
        <w:rPr>
          <w:rFonts w:ascii="Times New Roman" w:hAnsi="Times New Roman" w:cs="Times New Roman"/>
          <w:sz w:val="28"/>
          <w:szCs w:val="28"/>
        </w:rPr>
        <w:t xml:space="preserve">Давыденко Н. И., </w:t>
      </w:r>
      <w:proofErr w:type="gramStart"/>
      <w:r w:rsidR="00350035" w:rsidRPr="0035003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50035" w:rsidRPr="00350035">
        <w:rPr>
          <w:rFonts w:ascii="Times New Roman" w:hAnsi="Times New Roman" w:cs="Times New Roman"/>
          <w:sz w:val="28"/>
          <w:szCs w:val="28"/>
        </w:rPr>
        <w:t xml:space="preserve"> за руководство УМУ.</w:t>
      </w:r>
    </w:p>
    <w:p w:rsidR="00F97512" w:rsidRPr="00A05545" w:rsidRDefault="00350035" w:rsidP="00FF1E5E">
      <w:pPr>
        <w:pStyle w:val="a3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 xml:space="preserve">Задачи по совершенствованию </w:t>
      </w:r>
      <w:proofErr w:type="spellStart"/>
      <w:r w:rsidRPr="00A0554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05545">
        <w:rPr>
          <w:rFonts w:ascii="Times New Roman" w:hAnsi="Times New Roman" w:cs="Times New Roman"/>
          <w:sz w:val="28"/>
          <w:szCs w:val="28"/>
        </w:rPr>
        <w:t xml:space="preserve"> работы на 2020-2021 учебный год в целях обеспечения набора в университет и трудоустройства выпускников</w:t>
      </w:r>
      <w:r w:rsidR="00F97512" w:rsidRPr="00A05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12" w:rsidRPr="00A05545" w:rsidRDefault="00A05545" w:rsidP="00FF1E5E">
      <w:pPr>
        <w:pStyle w:val="a3"/>
        <w:spacing w:after="0"/>
        <w:ind w:left="2127" w:hanging="14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ab/>
        <w:t xml:space="preserve">Содокладчики: </w:t>
      </w:r>
      <w:proofErr w:type="spellStart"/>
      <w:r w:rsidRPr="00A05545">
        <w:rPr>
          <w:rFonts w:ascii="Times New Roman" w:hAnsi="Times New Roman" w:cs="Times New Roman"/>
          <w:sz w:val="28"/>
          <w:szCs w:val="28"/>
        </w:rPr>
        <w:t>Сермягина</w:t>
      </w:r>
      <w:proofErr w:type="spellEnd"/>
      <w:r w:rsidRPr="00A05545">
        <w:rPr>
          <w:rFonts w:ascii="Times New Roman" w:hAnsi="Times New Roman" w:cs="Times New Roman"/>
          <w:sz w:val="28"/>
          <w:szCs w:val="28"/>
        </w:rPr>
        <w:t xml:space="preserve"> С.</w:t>
      </w:r>
      <w:r w:rsidR="008106EA">
        <w:rPr>
          <w:rFonts w:ascii="Times New Roman" w:hAnsi="Times New Roman" w:cs="Times New Roman"/>
          <w:sz w:val="28"/>
          <w:szCs w:val="28"/>
        </w:rPr>
        <w:t> </w:t>
      </w:r>
      <w:r w:rsidRPr="00A05545">
        <w:rPr>
          <w:rFonts w:ascii="Times New Roman" w:hAnsi="Times New Roman" w:cs="Times New Roman"/>
          <w:sz w:val="28"/>
          <w:szCs w:val="28"/>
        </w:rPr>
        <w:t xml:space="preserve">С., начальник </w:t>
      </w:r>
      <w:proofErr w:type="spellStart"/>
      <w:r w:rsidRPr="00A05545">
        <w:rPr>
          <w:rFonts w:ascii="Times New Roman" w:hAnsi="Times New Roman" w:cs="Times New Roman"/>
          <w:sz w:val="28"/>
          <w:szCs w:val="28"/>
        </w:rPr>
        <w:t>УПиК</w:t>
      </w:r>
      <w:proofErr w:type="spellEnd"/>
      <w:r w:rsidRPr="00A0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545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05545">
        <w:rPr>
          <w:rFonts w:ascii="Times New Roman" w:hAnsi="Times New Roman" w:cs="Times New Roman"/>
          <w:sz w:val="28"/>
          <w:szCs w:val="28"/>
        </w:rPr>
        <w:t xml:space="preserve"> И.</w:t>
      </w:r>
      <w:r w:rsidR="008106EA">
        <w:rPr>
          <w:rFonts w:ascii="Times New Roman" w:hAnsi="Times New Roman" w:cs="Times New Roman"/>
          <w:sz w:val="28"/>
          <w:szCs w:val="28"/>
        </w:rPr>
        <w:t> </w:t>
      </w:r>
      <w:r w:rsidRPr="00A05545">
        <w:rPr>
          <w:rFonts w:ascii="Times New Roman" w:hAnsi="Times New Roman" w:cs="Times New Roman"/>
          <w:sz w:val="28"/>
          <w:szCs w:val="28"/>
        </w:rPr>
        <w:t>Л. начальник ЦМТВ.</w:t>
      </w:r>
    </w:p>
    <w:p w:rsidR="00A86E0E" w:rsidRPr="00A05545" w:rsidRDefault="00A05545" w:rsidP="006D6BF7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lastRenderedPageBreak/>
        <w:t xml:space="preserve">Итоги приемной кампании в Институте филологии, иностранных языков и </w:t>
      </w:r>
      <w:proofErr w:type="spellStart"/>
      <w:r w:rsidRPr="00A05545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57234B" w:rsidRPr="00A05545">
        <w:rPr>
          <w:rFonts w:ascii="Times New Roman" w:hAnsi="Times New Roman" w:cs="Times New Roman"/>
          <w:sz w:val="28"/>
          <w:szCs w:val="28"/>
        </w:rPr>
        <w:t>.</w:t>
      </w:r>
    </w:p>
    <w:p w:rsidR="00F97512" w:rsidRPr="00A05545" w:rsidRDefault="00A86E0E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D6BF7" w:rsidRPr="00A05545">
        <w:rPr>
          <w:rFonts w:ascii="Times New Roman" w:hAnsi="Times New Roman" w:cs="Times New Roman"/>
          <w:sz w:val="28"/>
          <w:szCs w:val="28"/>
        </w:rPr>
        <w:t>Д</w:t>
      </w:r>
      <w:r w:rsidRPr="00A05545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05545">
        <w:rPr>
          <w:rFonts w:ascii="Times New Roman" w:hAnsi="Times New Roman" w:cs="Times New Roman"/>
          <w:sz w:val="28"/>
          <w:szCs w:val="28"/>
        </w:rPr>
        <w:t xml:space="preserve">.: </w:t>
      </w:r>
      <w:r w:rsidR="00A05545" w:rsidRPr="00A05545">
        <w:rPr>
          <w:rFonts w:ascii="Times New Roman" w:hAnsi="Times New Roman" w:cs="Times New Roman"/>
          <w:sz w:val="28"/>
          <w:szCs w:val="28"/>
        </w:rPr>
        <w:t>Ким Л.</w:t>
      </w:r>
      <w:r w:rsidR="008106EA">
        <w:rPr>
          <w:rFonts w:ascii="Times New Roman" w:hAnsi="Times New Roman" w:cs="Times New Roman"/>
          <w:sz w:val="28"/>
          <w:szCs w:val="28"/>
        </w:rPr>
        <w:t> </w:t>
      </w:r>
      <w:r w:rsidR="00A05545" w:rsidRPr="00A05545">
        <w:rPr>
          <w:rFonts w:ascii="Times New Roman" w:hAnsi="Times New Roman" w:cs="Times New Roman"/>
          <w:sz w:val="28"/>
          <w:szCs w:val="28"/>
        </w:rPr>
        <w:t>Г., директор ИФИЯМ</w:t>
      </w:r>
      <w:r w:rsidRPr="00A05545">
        <w:rPr>
          <w:rFonts w:ascii="Times New Roman" w:hAnsi="Times New Roman" w:cs="Times New Roman"/>
          <w:sz w:val="28"/>
          <w:szCs w:val="28"/>
        </w:rPr>
        <w:t>.</w:t>
      </w:r>
      <w:r w:rsidR="00F97512" w:rsidRPr="00A05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0E" w:rsidRPr="00A05545" w:rsidRDefault="00F97512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ab/>
      </w:r>
    </w:p>
    <w:p w:rsidR="002B447C" w:rsidRPr="00A05545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>Разное</w:t>
      </w:r>
    </w:p>
    <w:p w:rsidR="00A05545" w:rsidRPr="00A05545" w:rsidRDefault="00A968DC" w:rsidP="00A0554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>7</w:t>
      </w:r>
      <w:r w:rsidR="009B0660" w:rsidRPr="00A05545">
        <w:rPr>
          <w:rFonts w:ascii="Times New Roman" w:hAnsi="Times New Roman" w:cs="Times New Roman"/>
          <w:sz w:val="28"/>
          <w:szCs w:val="28"/>
        </w:rPr>
        <w:t xml:space="preserve">.1. </w:t>
      </w:r>
      <w:r w:rsidR="00A05545" w:rsidRPr="00A05545">
        <w:rPr>
          <w:rFonts w:ascii="Times New Roman" w:hAnsi="Times New Roman"/>
          <w:sz w:val="28"/>
          <w:szCs w:val="28"/>
        </w:rPr>
        <w:t>Об утверждении списка кандидатов в состав доизбираемой части ученого совета КемГУ</w:t>
      </w:r>
      <w:r w:rsidR="00A05545" w:rsidRPr="00A05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08" w:rsidRPr="00A05545" w:rsidRDefault="00A05545" w:rsidP="00A0554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ab/>
      </w:r>
      <w:r w:rsidRPr="00A055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4508" w:rsidRPr="00A0554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E14508" w:rsidRPr="00A05545">
        <w:rPr>
          <w:rFonts w:ascii="Times New Roman" w:hAnsi="Times New Roman" w:cs="Times New Roman"/>
          <w:sz w:val="28"/>
          <w:szCs w:val="28"/>
        </w:rPr>
        <w:t xml:space="preserve">.: </w:t>
      </w:r>
      <w:r w:rsidRPr="00A05545">
        <w:rPr>
          <w:rFonts w:ascii="Times New Roman" w:hAnsi="Times New Roman" w:cs="Times New Roman"/>
          <w:sz w:val="28"/>
          <w:szCs w:val="28"/>
        </w:rPr>
        <w:t xml:space="preserve">Журавлев Ю. Н., проректор по </w:t>
      </w:r>
      <w:proofErr w:type="gramStart"/>
      <w:r w:rsidRPr="00A05545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A05545">
        <w:rPr>
          <w:rFonts w:ascii="Times New Roman" w:hAnsi="Times New Roman" w:cs="Times New Roman"/>
          <w:sz w:val="28"/>
          <w:szCs w:val="28"/>
        </w:rPr>
        <w:t>.</w:t>
      </w:r>
    </w:p>
    <w:p w:rsidR="00A05545" w:rsidRDefault="00A0554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545" w:rsidRPr="00B36838" w:rsidRDefault="00A0554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B36838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838">
        <w:rPr>
          <w:rFonts w:ascii="Times New Roman" w:hAnsi="Times New Roman" w:cs="Times New Roman"/>
          <w:sz w:val="28"/>
          <w:szCs w:val="28"/>
        </w:rPr>
        <w:t>Уч</w:t>
      </w:r>
      <w:r w:rsidR="007E068A" w:rsidRPr="00B36838">
        <w:rPr>
          <w:rFonts w:ascii="Times New Roman" w:hAnsi="Times New Roman" w:cs="Times New Roman"/>
          <w:sz w:val="28"/>
          <w:szCs w:val="28"/>
        </w:rPr>
        <w:t>ен</w:t>
      </w:r>
      <w:r w:rsidR="00457688" w:rsidRPr="00B36838">
        <w:rPr>
          <w:rFonts w:ascii="Times New Roman" w:hAnsi="Times New Roman" w:cs="Times New Roman"/>
          <w:sz w:val="28"/>
          <w:szCs w:val="28"/>
        </w:rPr>
        <w:t>ый</w:t>
      </w:r>
      <w:r w:rsidR="007E068A" w:rsidRPr="00B3683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B36838">
        <w:rPr>
          <w:rFonts w:ascii="Times New Roman" w:hAnsi="Times New Roman" w:cs="Times New Roman"/>
          <w:sz w:val="28"/>
          <w:szCs w:val="28"/>
        </w:rPr>
        <w:t>ь</w:t>
      </w:r>
      <w:r w:rsidR="007E068A" w:rsidRPr="00B36838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B36838">
        <w:rPr>
          <w:rFonts w:ascii="Times New Roman" w:hAnsi="Times New Roman" w:cs="Times New Roman"/>
          <w:sz w:val="28"/>
          <w:szCs w:val="28"/>
        </w:rPr>
        <w:t>у</w:t>
      </w:r>
      <w:r w:rsidR="007E068A" w:rsidRPr="00B36838">
        <w:rPr>
          <w:rFonts w:ascii="Times New Roman" w:hAnsi="Times New Roman" w:cs="Times New Roman"/>
          <w:sz w:val="28"/>
          <w:szCs w:val="28"/>
        </w:rPr>
        <w:t>ченого совета</w:t>
      </w:r>
      <w:r w:rsidRPr="00B36838">
        <w:rPr>
          <w:rFonts w:ascii="Times New Roman" w:hAnsi="Times New Roman" w:cs="Times New Roman"/>
          <w:sz w:val="28"/>
          <w:szCs w:val="28"/>
        </w:rPr>
        <w:t xml:space="preserve"> </w:t>
      </w:r>
      <w:r w:rsidRPr="00B36838">
        <w:rPr>
          <w:rFonts w:ascii="Times New Roman" w:hAnsi="Times New Roman" w:cs="Times New Roman"/>
          <w:sz w:val="28"/>
          <w:szCs w:val="28"/>
        </w:rPr>
        <w:tab/>
      </w:r>
      <w:r w:rsidRPr="00B36838">
        <w:rPr>
          <w:rFonts w:ascii="Times New Roman" w:hAnsi="Times New Roman" w:cs="Times New Roman"/>
          <w:sz w:val="28"/>
          <w:szCs w:val="28"/>
        </w:rPr>
        <w:tab/>
      </w:r>
      <w:r w:rsidRPr="00B36838">
        <w:rPr>
          <w:rFonts w:ascii="Times New Roman" w:hAnsi="Times New Roman" w:cs="Times New Roman"/>
          <w:sz w:val="28"/>
          <w:szCs w:val="28"/>
        </w:rPr>
        <w:tab/>
      </w:r>
      <w:r w:rsidRPr="00B36838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B36838">
        <w:rPr>
          <w:rFonts w:ascii="Times New Roman" w:hAnsi="Times New Roman" w:cs="Times New Roman"/>
          <w:sz w:val="28"/>
          <w:szCs w:val="28"/>
        </w:rPr>
        <w:t> </w:t>
      </w:r>
      <w:r w:rsidRPr="00B36838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060420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70BC2" w:rsidRPr="00060420" w:rsidSect="00472A6E">
      <w:headerReference w:type="default" r:id="rId8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89" w:rsidRDefault="007B5489" w:rsidP="005E6003">
      <w:pPr>
        <w:spacing w:after="0" w:line="240" w:lineRule="auto"/>
      </w:pPr>
      <w:r>
        <w:separator/>
      </w:r>
    </w:p>
  </w:endnote>
  <w:endnote w:type="continuationSeparator" w:id="0">
    <w:p w:rsidR="007B5489" w:rsidRDefault="007B5489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89" w:rsidRDefault="007B5489" w:rsidP="005E6003">
      <w:pPr>
        <w:spacing w:after="0" w:line="240" w:lineRule="auto"/>
      </w:pPr>
      <w:r>
        <w:separator/>
      </w:r>
    </w:p>
  </w:footnote>
  <w:footnote w:type="continuationSeparator" w:id="0">
    <w:p w:rsidR="007B5489" w:rsidRDefault="007B5489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060420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14 октября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proofErr w:type="gramStart"/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</w:t>
    </w:r>
    <w:proofErr w:type="gramEnd"/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531108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3F85"/>
    <w:rsid w:val="001163EE"/>
    <w:rsid w:val="001207C5"/>
    <w:rsid w:val="00121512"/>
    <w:rsid w:val="001216C5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66531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2A6E"/>
    <w:rsid w:val="0047543D"/>
    <w:rsid w:val="00481643"/>
    <w:rsid w:val="00482A59"/>
    <w:rsid w:val="00483891"/>
    <w:rsid w:val="00483C3C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7A6E"/>
    <w:rsid w:val="0052535D"/>
    <w:rsid w:val="00526D54"/>
    <w:rsid w:val="00530D50"/>
    <w:rsid w:val="00531108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234B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E2988"/>
    <w:rsid w:val="006F28A5"/>
    <w:rsid w:val="007051E3"/>
    <w:rsid w:val="0071071D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903E4"/>
    <w:rsid w:val="0079562A"/>
    <w:rsid w:val="007B5489"/>
    <w:rsid w:val="007C0D09"/>
    <w:rsid w:val="007C2A7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B11FC"/>
    <w:rsid w:val="008C133D"/>
    <w:rsid w:val="008C1A43"/>
    <w:rsid w:val="008D23A9"/>
    <w:rsid w:val="008E37AE"/>
    <w:rsid w:val="008E4A43"/>
    <w:rsid w:val="008E6490"/>
    <w:rsid w:val="008F32D8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37D9B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7C1C"/>
    <w:rsid w:val="00C52F82"/>
    <w:rsid w:val="00C56C8F"/>
    <w:rsid w:val="00C60F33"/>
    <w:rsid w:val="00C73E63"/>
    <w:rsid w:val="00C76392"/>
    <w:rsid w:val="00C87D9D"/>
    <w:rsid w:val="00C94FB1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7DF6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5080"/>
    <w:rsid w:val="00F7558B"/>
    <w:rsid w:val="00F82AD0"/>
    <w:rsid w:val="00F85AE9"/>
    <w:rsid w:val="00F935D4"/>
    <w:rsid w:val="00F97512"/>
    <w:rsid w:val="00F975DF"/>
    <w:rsid w:val="00FA70A9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68FE-EC3E-4CBD-B86C-AF5A6AEE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2020-10-07T06:03:00Z</cp:lastPrinted>
  <dcterms:created xsi:type="dcterms:W3CDTF">2020-10-07T05:14:00Z</dcterms:created>
  <dcterms:modified xsi:type="dcterms:W3CDTF">2020-10-07T09:19:00Z</dcterms:modified>
</cp:coreProperties>
</file>